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F9" w:rsidRDefault="00612CD2">
      <w:r>
        <w:rPr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228600</wp:posOffset>
                </wp:positionV>
                <wp:extent cx="45910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C0B4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5pt,18pt" to="45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" strokecolor="red" strokeweight="2.25pt">
                <v:stroke joinstyle="miter"/>
              </v:line>
            </w:pict>
          </mc:Fallback>
        </mc:AlternateContent>
      </w:r>
      <w:r w:rsidRPr="00612CD2">
        <w:rPr>
          <w:color w:val="FF0000"/>
          <w:sz w:val="48"/>
          <w:szCs w:val="48"/>
        </w:rPr>
        <w:t>NOTICE</w:t>
      </w:r>
      <w:r>
        <w:rPr>
          <w:color w:val="FF0000"/>
        </w:rPr>
        <w:t xml:space="preserve"> </w:t>
      </w:r>
      <w:r w:rsidRPr="00612CD2">
        <w:rPr>
          <w:color w:val="FF0000"/>
          <w:sz w:val="48"/>
          <w:szCs w:val="48"/>
        </w:rPr>
        <w:t>!</w:t>
      </w:r>
      <w:r>
        <w:rPr>
          <w:color w:val="FF0000"/>
        </w:rPr>
        <w:t>-</w:t>
      </w:r>
      <w:r w:rsidRPr="00612CD2">
        <w:t xml:space="preserve"> </w:t>
      </w:r>
    </w:p>
    <w:p w:rsidR="00612CD2" w:rsidRDefault="00612CD2" w:rsidP="00612CD2">
      <w:pPr>
        <w:ind w:firstLine="720"/>
      </w:pPr>
      <w:r>
        <w:t xml:space="preserve">All </w:t>
      </w:r>
      <w:r w:rsidRPr="00612CD2">
        <w:rPr>
          <w:color w:val="2E74B5" w:themeColor="accent1" w:themeShade="BF"/>
          <w:sz w:val="36"/>
          <w:szCs w:val="36"/>
        </w:rPr>
        <w:t>BILLS are DUE</w:t>
      </w:r>
      <w:r w:rsidRPr="00612CD2">
        <w:rPr>
          <w:color w:val="2E74B5" w:themeColor="accent1" w:themeShade="BF"/>
        </w:rPr>
        <w:t xml:space="preserve"> </w:t>
      </w:r>
      <w:r>
        <w:t xml:space="preserve">on or before the </w:t>
      </w:r>
      <w:r w:rsidRPr="00612CD2">
        <w:rPr>
          <w:color w:val="FF0000"/>
          <w:sz w:val="36"/>
          <w:szCs w:val="36"/>
        </w:rPr>
        <w:t>10</w:t>
      </w:r>
      <w:r w:rsidRPr="00612CD2">
        <w:rPr>
          <w:color w:val="FF0000"/>
          <w:sz w:val="36"/>
          <w:szCs w:val="36"/>
          <w:vertAlign w:val="superscript"/>
        </w:rPr>
        <w:t>th</w:t>
      </w:r>
      <w:r w:rsidRPr="00612CD2">
        <w:rPr>
          <w:color w:val="FF0000"/>
        </w:rPr>
        <w:t xml:space="preserve"> </w:t>
      </w:r>
      <w:r>
        <w:t>of the month.</w:t>
      </w:r>
    </w:p>
    <w:p w:rsidR="00612CD2" w:rsidRDefault="00612CD2" w:rsidP="00612CD2">
      <w:pPr>
        <w:ind w:firstLine="720"/>
      </w:pPr>
      <w:r>
        <w:t xml:space="preserve">Meters will be </w:t>
      </w:r>
      <w:r w:rsidRPr="00612CD2">
        <w:rPr>
          <w:color w:val="2E74B5" w:themeColor="accent1" w:themeShade="BF"/>
          <w:sz w:val="36"/>
          <w:szCs w:val="36"/>
        </w:rPr>
        <w:t xml:space="preserve">locked on the </w:t>
      </w:r>
      <w:r w:rsidRPr="00612CD2">
        <w:rPr>
          <w:color w:val="FF0000"/>
          <w:sz w:val="36"/>
          <w:szCs w:val="36"/>
        </w:rPr>
        <w:t>25</w:t>
      </w:r>
      <w:r w:rsidRPr="00612CD2">
        <w:rPr>
          <w:color w:val="FF0000"/>
          <w:sz w:val="36"/>
          <w:szCs w:val="36"/>
          <w:vertAlign w:val="superscript"/>
        </w:rPr>
        <w:t>th</w:t>
      </w:r>
      <w:r>
        <w:t xml:space="preserve"> of the month if the account is not paid.</w:t>
      </w:r>
    </w:p>
    <w:p w:rsidR="00FF2DED" w:rsidRPr="00FF2DED" w:rsidRDefault="00FF2DED" w:rsidP="00FF2DED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bookmarkStart w:id="0" w:name="OLE_LINK2"/>
      <w:r w:rsidRPr="00FF2DE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F5479FF" wp14:editId="16D92480">
            <wp:simplePos x="0" y="0"/>
            <wp:positionH relativeFrom="column">
              <wp:posOffset>3771900</wp:posOffset>
            </wp:positionH>
            <wp:positionV relativeFrom="paragraph">
              <wp:posOffset>24765</wp:posOffset>
            </wp:positionV>
            <wp:extent cx="828675" cy="190500"/>
            <wp:effectExtent l="0" t="0" r="9525" b="0"/>
            <wp:wrapNone/>
            <wp:docPr id="3" name="Picture 3" descr="https://www.usps.com/global-elements/heade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sps.com/global-elements/header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0385" b="-17188"/>
                    <a:stretch/>
                  </pic:blipFill>
                  <pic:spPr bwMode="auto">
                    <a:xfrm>
                      <a:off x="0" y="0"/>
                      <a:ext cx="8286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F2DED">
        <w:rPr>
          <w:rFonts w:ascii="Times New Roman" w:eastAsia="Times New Roman" w:hAnsi="Times New Roman" w:cs="Times New Roman"/>
          <w:b/>
          <w:bCs/>
          <w:sz w:val="28"/>
          <w:szCs w:val="24"/>
        </w:rPr>
        <w:t>H</w:t>
      </w:r>
      <w:r w:rsidRPr="00FF2DED">
        <w:rPr>
          <w:rFonts w:ascii="Times New Roman" w:eastAsia="Times New Roman" w:hAnsi="Times New Roman" w:cs="Times New Roman"/>
          <w:sz w:val="20"/>
          <w:szCs w:val="24"/>
        </w:rPr>
        <w:t>ickory</w:t>
      </w:r>
      <w:r w:rsidRPr="00FF2DED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 w:rsidRPr="00FF2DED">
        <w:rPr>
          <w:rFonts w:ascii="Times New Roman" w:eastAsia="Times New Roman" w:hAnsi="Times New Roman" w:cs="Times New Roman"/>
          <w:b/>
          <w:bCs/>
          <w:sz w:val="28"/>
          <w:szCs w:val="24"/>
        </w:rPr>
        <w:t>C</w:t>
      </w:r>
      <w:r w:rsidRPr="00FF2DED">
        <w:rPr>
          <w:rFonts w:ascii="Times New Roman" w:eastAsia="Times New Roman" w:hAnsi="Times New Roman" w:cs="Times New Roman"/>
          <w:sz w:val="20"/>
          <w:szCs w:val="24"/>
        </w:rPr>
        <w:t>reek</w:t>
      </w:r>
      <w:r w:rsidRPr="00FF2DED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 w:rsidRPr="00FF2DED">
        <w:rPr>
          <w:rFonts w:ascii="Times New Roman" w:eastAsia="Times New Roman" w:hAnsi="Times New Roman" w:cs="Times New Roman"/>
          <w:b/>
          <w:bCs/>
          <w:sz w:val="28"/>
          <w:szCs w:val="24"/>
        </w:rPr>
        <w:t>S</w:t>
      </w:r>
      <w:r w:rsidRPr="00FF2DED">
        <w:rPr>
          <w:rFonts w:ascii="Times New Roman" w:eastAsia="Times New Roman" w:hAnsi="Times New Roman" w:cs="Times New Roman"/>
          <w:sz w:val="20"/>
          <w:szCs w:val="24"/>
        </w:rPr>
        <w:t>pecial</w:t>
      </w:r>
      <w:r w:rsidRPr="00FF2DED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 w:rsidRPr="00FF2DED">
        <w:rPr>
          <w:rFonts w:ascii="Times New Roman" w:eastAsia="Times New Roman" w:hAnsi="Times New Roman" w:cs="Times New Roman"/>
          <w:b/>
          <w:bCs/>
          <w:sz w:val="28"/>
          <w:szCs w:val="24"/>
        </w:rPr>
        <w:t>U</w:t>
      </w:r>
      <w:r w:rsidRPr="00FF2DED">
        <w:rPr>
          <w:rFonts w:ascii="Times New Roman" w:eastAsia="Times New Roman" w:hAnsi="Times New Roman" w:cs="Times New Roman"/>
          <w:sz w:val="20"/>
          <w:szCs w:val="24"/>
        </w:rPr>
        <w:t>tility</w:t>
      </w:r>
      <w:r w:rsidRPr="00FF2DED">
        <w:rPr>
          <w:rFonts w:ascii="Times New Roman" w:eastAsia="Times New Roman" w:hAnsi="Times New Roman" w:cs="Times New Roman"/>
          <w:sz w:val="30"/>
          <w:szCs w:val="24"/>
        </w:rPr>
        <w:t xml:space="preserve"> </w:t>
      </w:r>
      <w:r w:rsidRPr="00FF2DED">
        <w:rPr>
          <w:rFonts w:ascii="Times New Roman" w:eastAsia="Times New Roman" w:hAnsi="Times New Roman" w:cs="Times New Roman"/>
          <w:b/>
          <w:bCs/>
          <w:sz w:val="28"/>
          <w:szCs w:val="24"/>
        </w:rPr>
        <w:t>D</w:t>
      </w:r>
      <w:r w:rsidRPr="00FF2DED">
        <w:rPr>
          <w:rFonts w:ascii="Times New Roman" w:eastAsia="Times New Roman" w:hAnsi="Times New Roman" w:cs="Times New Roman"/>
          <w:sz w:val="20"/>
          <w:szCs w:val="24"/>
        </w:rPr>
        <w:t xml:space="preserve">istrict is not responsible for                            </w:t>
      </w:r>
      <w:bookmarkEnd w:id="0"/>
    </w:p>
    <w:p w:rsidR="00FF2DED" w:rsidRPr="00FF2DED" w:rsidRDefault="00EF305E" w:rsidP="00FF2DED">
      <w:r>
        <w:tab/>
      </w:r>
    </w:p>
    <w:p w:rsidR="00FF2DED" w:rsidRDefault="00FF2DED" w:rsidP="00612CD2">
      <w:pPr>
        <w:ind w:firstLine="720"/>
      </w:pPr>
    </w:p>
    <w:p w:rsidR="00FF2DED" w:rsidRDefault="00FF2DED" w:rsidP="00612CD2">
      <w:pPr>
        <w:ind w:firstLine="720"/>
      </w:pPr>
    </w:p>
    <w:p w:rsidR="00EF305E" w:rsidRDefault="00EF305E" w:rsidP="00EF305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</w:tabs>
        <w:rPr>
          <w:rFonts w:ascii="Times" w:hAnsi="Times"/>
          <w:sz w:val="24"/>
        </w:rPr>
      </w:pPr>
    </w:p>
    <w:p w:rsidR="00EF305E" w:rsidRDefault="00EF305E" w:rsidP="00EF305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______________________________</w:t>
      </w:r>
    </w:p>
    <w:p w:rsidR="00EF305E" w:rsidRDefault="00EF305E" w:rsidP="00EF305E">
      <w:pPr>
        <w:pStyle w:val="Heading1"/>
        <w:rPr>
          <w:sz w:val="16"/>
        </w:rPr>
      </w:pPr>
      <w:r>
        <w:rPr>
          <w:sz w:val="16"/>
        </w:rPr>
        <w:t>Applicant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:rsidR="00EF305E" w:rsidRDefault="00EF305E" w:rsidP="00EF305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</w:tabs>
        <w:rPr>
          <w:rFonts w:ascii="Times" w:hAnsi="Times"/>
          <w:sz w:val="16"/>
        </w:rPr>
      </w:pPr>
    </w:p>
    <w:p w:rsidR="00EF305E" w:rsidRDefault="00EF305E" w:rsidP="00EF305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</w:tabs>
        <w:rPr>
          <w:rFonts w:ascii="Times" w:hAnsi="Times"/>
          <w:sz w:val="24"/>
        </w:rPr>
      </w:pPr>
    </w:p>
    <w:p w:rsidR="00EF305E" w:rsidRDefault="00EF305E" w:rsidP="00EF305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</w:tabs>
        <w:rPr>
          <w:rFonts w:ascii="Times" w:hAnsi="Times"/>
          <w:sz w:val="24"/>
        </w:rPr>
      </w:pPr>
      <w:r>
        <w:rPr>
          <w:rFonts w:ascii="Times" w:hAnsi="Times"/>
          <w:sz w:val="24"/>
        </w:rPr>
        <w:t>______________________________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______________________________</w:t>
      </w:r>
    </w:p>
    <w:p w:rsidR="00EF305E" w:rsidRDefault="00EF305E" w:rsidP="00EF305E">
      <w:pPr>
        <w:pStyle w:val="Heading1"/>
        <w:rPr>
          <w:sz w:val="16"/>
        </w:rPr>
      </w:pPr>
      <w:r>
        <w:rPr>
          <w:sz w:val="16"/>
        </w:rPr>
        <w:t>Co-Applicant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:rsidR="00EF305E" w:rsidRDefault="00EF305E" w:rsidP="00EF305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0"/>
          <w:tab w:val="left" w:pos="6480"/>
        </w:tabs>
        <w:rPr>
          <w:rFonts w:ascii="Times" w:hAnsi="Times"/>
          <w:sz w:val="24"/>
        </w:rPr>
      </w:pPr>
    </w:p>
    <w:p w:rsidR="00FF2DED" w:rsidRDefault="00FF2DED" w:rsidP="00612CD2">
      <w:pPr>
        <w:ind w:firstLine="720"/>
      </w:pPr>
    </w:p>
    <w:p w:rsidR="00FF2DED" w:rsidRDefault="00FF2DED" w:rsidP="00612CD2">
      <w:pPr>
        <w:ind w:firstLine="720"/>
      </w:pPr>
      <w:bookmarkStart w:id="1" w:name="_GoBack"/>
      <w:bookmarkEnd w:id="1"/>
    </w:p>
    <w:sectPr w:rsidR="00FF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AC6" w:rsidRDefault="003E2AC6" w:rsidP="003E2AC6">
      <w:pPr>
        <w:spacing w:after="0" w:line="240" w:lineRule="auto"/>
      </w:pPr>
      <w:r>
        <w:separator/>
      </w:r>
    </w:p>
  </w:endnote>
  <w:endnote w:type="continuationSeparator" w:id="0">
    <w:p w:rsidR="003E2AC6" w:rsidRDefault="003E2AC6" w:rsidP="003E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AC6" w:rsidRDefault="003E2AC6" w:rsidP="003E2AC6">
      <w:pPr>
        <w:spacing w:after="0" w:line="240" w:lineRule="auto"/>
      </w:pPr>
      <w:r>
        <w:separator/>
      </w:r>
    </w:p>
  </w:footnote>
  <w:footnote w:type="continuationSeparator" w:id="0">
    <w:p w:rsidR="003E2AC6" w:rsidRDefault="003E2AC6" w:rsidP="003E2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D2"/>
    <w:rsid w:val="00034367"/>
    <w:rsid w:val="002367F9"/>
    <w:rsid w:val="003769E7"/>
    <w:rsid w:val="003B0AA9"/>
    <w:rsid w:val="003E2AC6"/>
    <w:rsid w:val="00612CD2"/>
    <w:rsid w:val="008F73BC"/>
    <w:rsid w:val="00EF305E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2B1E41-D816-4157-B24C-AA76D6C4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F305E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70"/>
        <w:tab w:val="left" w:pos="6480"/>
      </w:tabs>
      <w:spacing w:after="0" w:line="240" w:lineRule="auto"/>
      <w:outlineLvl w:val="0"/>
    </w:pPr>
    <w:rPr>
      <w:rFonts w:ascii="Times" w:eastAsia="Times New Roman" w:hAnsi="Times" w:cs="Times New Roman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AA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F305E"/>
    <w:rPr>
      <w:rFonts w:ascii="Times" w:eastAsia="Times New Roman" w:hAnsi="Times" w:cs="Times New Roman"/>
      <w:i/>
      <w:i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C6"/>
  </w:style>
  <w:style w:type="paragraph" w:styleId="Footer">
    <w:name w:val="footer"/>
    <w:basedOn w:val="Normal"/>
    <w:link w:val="FooterChar"/>
    <w:uiPriority w:val="99"/>
    <w:unhideWhenUsed/>
    <w:qFormat/>
    <w:rsid w:val="003E2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C6"/>
  </w:style>
  <w:style w:type="paragraph" w:styleId="NoSpacing">
    <w:name w:val="No Spacing"/>
    <w:uiPriority w:val="1"/>
    <w:qFormat/>
    <w:rsid w:val="003E2AC6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 User</dc:creator>
  <cp:keywords/>
  <dc:description/>
  <cp:lastModifiedBy>Front Desk User</cp:lastModifiedBy>
  <cp:revision>6</cp:revision>
  <cp:lastPrinted>2016-06-15T12:59:00Z</cp:lastPrinted>
  <dcterms:created xsi:type="dcterms:W3CDTF">2015-12-21T15:00:00Z</dcterms:created>
  <dcterms:modified xsi:type="dcterms:W3CDTF">2016-06-15T12:59:00Z</dcterms:modified>
</cp:coreProperties>
</file>